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</w:rPr>
        <w:t>附件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</w:rPr>
        <w:t>2</w:t>
      </w:r>
    </w:p>
    <w:p>
      <w:pPr>
        <w:spacing w:line="720" w:lineRule="exact"/>
        <w:jc w:val="center"/>
        <w:rPr>
          <w:rFonts w:hint="eastAsia" w:ascii="方正小标宋简体" w:hAnsi="Times New Roman" w:eastAsia="方正小标宋简体" w:cs="Times New Roman"/>
          <w:sz w:val="40"/>
          <w:szCs w:val="40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sz w:val="40"/>
          <w:szCs w:val="40"/>
        </w:rPr>
        <w:t>广东省学生联合会秘书处跟班学习人员报名表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1048"/>
        <w:gridCol w:w="208"/>
        <w:gridCol w:w="1081"/>
        <w:gridCol w:w="162"/>
        <w:gridCol w:w="17"/>
        <w:gridCol w:w="927"/>
        <w:gridCol w:w="299"/>
        <w:gridCol w:w="43"/>
        <w:gridCol w:w="835"/>
        <w:gridCol w:w="1030"/>
        <w:gridCol w:w="190"/>
        <w:gridCol w:w="915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468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904" w:type="dxa"/>
            <w:gridSpan w:val="2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468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籍贯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904" w:type="dxa"/>
            <w:gridSpan w:val="2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民族</w:t>
            </w:r>
          </w:p>
        </w:tc>
        <w:tc>
          <w:tcPr>
            <w:tcW w:w="1468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904" w:type="dxa"/>
            <w:gridSpan w:val="2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手机</w:t>
            </w:r>
          </w:p>
        </w:tc>
        <w:tc>
          <w:tcPr>
            <w:tcW w:w="1468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微信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904" w:type="dxa"/>
            <w:gridSpan w:val="2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学校</w:t>
            </w:r>
          </w:p>
        </w:tc>
        <w:tc>
          <w:tcPr>
            <w:tcW w:w="1468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学院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904" w:type="dxa"/>
            <w:gridSpan w:val="2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专业</w:t>
            </w:r>
          </w:p>
        </w:tc>
        <w:tc>
          <w:tcPr>
            <w:tcW w:w="1468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年级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904" w:type="dxa"/>
            <w:gridSpan w:val="2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特长及技能</w:t>
            </w:r>
          </w:p>
        </w:tc>
        <w:tc>
          <w:tcPr>
            <w:tcW w:w="6696" w:type="dxa"/>
            <w:gridSpan w:val="1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现任职务</w:t>
            </w:r>
          </w:p>
        </w:tc>
        <w:tc>
          <w:tcPr>
            <w:tcW w:w="6696" w:type="dxa"/>
            <w:gridSpan w:val="1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607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拟报工作部门</w:t>
            </w:r>
          </w:p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（只填报1个部门）</w:t>
            </w:r>
          </w:p>
        </w:tc>
        <w:tc>
          <w:tcPr>
            <w:tcW w:w="5228" w:type="dxa"/>
            <w:gridSpan w:val="8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报名意愿</w:t>
            </w:r>
          </w:p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（请在此栏打钩）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607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组织建设部</w:t>
            </w:r>
          </w:p>
        </w:tc>
        <w:tc>
          <w:tcPr>
            <w:tcW w:w="5228" w:type="dxa"/>
            <w:gridSpan w:val="8"/>
            <w:vAlign w:val="center"/>
          </w:tcPr>
          <w:p>
            <w:pPr>
              <w:spacing w:line="0" w:lineRule="atLeast"/>
              <w:ind w:firstLine="360" w:firstLineChars="150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607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宣传调研部</w:t>
            </w:r>
          </w:p>
        </w:tc>
        <w:tc>
          <w:tcPr>
            <w:tcW w:w="5228" w:type="dxa"/>
            <w:gridSpan w:val="8"/>
            <w:vAlign w:val="center"/>
          </w:tcPr>
          <w:p>
            <w:pPr>
              <w:spacing w:line="0" w:lineRule="atLeast"/>
              <w:ind w:firstLine="360" w:firstLineChars="150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607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创新创业部</w:t>
            </w:r>
          </w:p>
        </w:tc>
        <w:tc>
          <w:tcPr>
            <w:tcW w:w="5228" w:type="dxa"/>
            <w:gridSpan w:val="8"/>
            <w:vAlign w:val="center"/>
          </w:tcPr>
          <w:p>
            <w:pPr>
              <w:spacing w:line="0" w:lineRule="atLeast"/>
              <w:ind w:firstLine="360" w:firstLineChars="150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607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综合事务部</w:t>
            </w:r>
          </w:p>
        </w:tc>
        <w:tc>
          <w:tcPr>
            <w:tcW w:w="5228" w:type="dxa"/>
            <w:gridSpan w:val="8"/>
            <w:vAlign w:val="center"/>
          </w:tcPr>
          <w:p>
            <w:pPr>
              <w:spacing w:line="0" w:lineRule="atLeast"/>
              <w:ind w:firstLine="360" w:firstLineChars="150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5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工作履历</w:t>
            </w:r>
          </w:p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（从高中至今）</w:t>
            </w:r>
          </w:p>
        </w:tc>
        <w:tc>
          <w:tcPr>
            <w:tcW w:w="6696" w:type="dxa"/>
            <w:gridSpan w:val="12"/>
            <w:vAlign w:val="center"/>
          </w:tcPr>
          <w:p>
            <w:pPr>
              <w:spacing w:line="0" w:lineRule="atLeast"/>
              <w:jc w:val="left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（如有参与筹备或参加过省级、市级学联代表大会的经历，请注明）</w:t>
            </w:r>
          </w:p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2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获奖情况</w:t>
            </w:r>
          </w:p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（从高中至今）</w:t>
            </w:r>
          </w:p>
        </w:tc>
        <w:tc>
          <w:tcPr>
            <w:tcW w:w="6696" w:type="dxa"/>
            <w:gridSpan w:val="1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8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个人简介</w:t>
            </w:r>
          </w:p>
        </w:tc>
        <w:tc>
          <w:tcPr>
            <w:tcW w:w="6696" w:type="dxa"/>
            <w:gridSpan w:val="1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可另附个人简历。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835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各学年成绩测评排名（本专科生从一年级开始填写，研究生不填写）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3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一年级</w:t>
            </w:r>
          </w:p>
        </w:tc>
        <w:tc>
          <w:tcPr>
            <w:tcW w:w="239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二年级</w:t>
            </w:r>
          </w:p>
        </w:tc>
        <w:tc>
          <w:tcPr>
            <w:tcW w:w="220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三年级</w:t>
            </w:r>
          </w:p>
        </w:tc>
        <w:tc>
          <w:tcPr>
            <w:tcW w:w="20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四年级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综合</w:t>
            </w:r>
          </w:p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排名</w:t>
            </w:r>
          </w:p>
        </w:tc>
        <w:tc>
          <w:tcPr>
            <w:tcW w:w="1048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综合</w:t>
            </w:r>
          </w:p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排名</w:t>
            </w:r>
          </w:p>
        </w:tc>
        <w:tc>
          <w:tcPr>
            <w:tcW w:w="11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综合</w:t>
            </w:r>
          </w:p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排名</w:t>
            </w:r>
          </w:p>
        </w:tc>
        <w:tc>
          <w:tcPr>
            <w:tcW w:w="1030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0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综合</w:t>
            </w:r>
          </w:p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排名</w:t>
            </w:r>
          </w:p>
        </w:tc>
        <w:tc>
          <w:tcPr>
            <w:tcW w:w="989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restart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家庭成员</w:t>
            </w:r>
          </w:p>
        </w:tc>
        <w:tc>
          <w:tcPr>
            <w:tcW w:w="12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2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关系</w:t>
            </w:r>
          </w:p>
        </w:tc>
        <w:tc>
          <w:tcPr>
            <w:tcW w:w="12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400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400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400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400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5" w:hRule="atLeast"/>
          <w:jc w:val="center"/>
        </w:trPr>
        <w:tc>
          <w:tcPr>
            <w:tcW w:w="2139" w:type="dxa"/>
            <w:gridSpan w:val="2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</w:rPr>
              <w:t>所在团委意见</w:t>
            </w:r>
          </w:p>
        </w:tc>
        <w:tc>
          <w:tcPr>
            <w:tcW w:w="6696" w:type="dxa"/>
            <w:gridSpan w:val="12"/>
            <w:vAlign w:val="center"/>
          </w:tcPr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0" w:lineRule="atLeast"/>
              <w:rPr>
                <w:rFonts w:hint="eastAsia" w:ascii="仿宋_GB2312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（二级单位团委盖章处）    </w:t>
            </w:r>
          </w:p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年  月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8" w:hRule="atLeast"/>
          <w:jc w:val="center"/>
        </w:trPr>
        <w:tc>
          <w:tcPr>
            <w:tcW w:w="2139" w:type="dxa"/>
            <w:gridSpan w:val="2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高校团委意见</w:t>
            </w:r>
          </w:p>
        </w:tc>
        <w:tc>
          <w:tcPr>
            <w:tcW w:w="6696" w:type="dxa"/>
            <w:gridSpan w:val="12"/>
            <w:vAlign w:val="center"/>
          </w:tcPr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0" w:lineRule="atLeast"/>
              <w:rPr>
                <w:rFonts w:hint="eastAsia" w:ascii="仿宋_GB2312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（校级团委盖章处）    </w:t>
            </w:r>
          </w:p>
          <w:p>
            <w:pPr>
              <w:wordWrap w:val="0"/>
              <w:spacing w:line="0" w:lineRule="atLeast"/>
              <w:jc w:val="right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年  月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atLeast"/>
          <w:jc w:val="center"/>
        </w:trPr>
        <w:tc>
          <w:tcPr>
            <w:tcW w:w="2139" w:type="dxa"/>
            <w:gridSpan w:val="2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备注</w:t>
            </w:r>
          </w:p>
        </w:tc>
        <w:tc>
          <w:tcPr>
            <w:tcW w:w="6696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请在此处准确备注周一至周五期间，有空的半天数。半天原则上为上午8:30—12:00、下午14:30—18:00。</w:t>
            </w:r>
          </w:p>
        </w:tc>
      </w:tr>
    </w:tbl>
    <w:p>
      <w:pPr>
        <w:ind w:firstLine="420" w:firstLineChars="200"/>
      </w:pPr>
      <w:r>
        <w:rPr>
          <w:rFonts w:ascii="Times New Roman" w:hAnsi="Times New Roman" w:eastAsia="方正黑体_GBK" w:cs="Times New Roman"/>
          <w:szCs w:val="20"/>
        </w:rPr>
        <w:t>备注：</w:t>
      </w:r>
      <w:r>
        <w:rPr>
          <w:rFonts w:ascii="Times New Roman" w:hAnsi="Times New Roman" w:eastAsia="方正仿宋_GBK" w:cs="Times New Roman"/>
          <w:szCs w:val="20"/>
        </w:rPr>
        <w:t>高校团委须鉴定情况是否属实，并可填写推荐意见。</w:t>
      </w:r>
    </w:p>
    <w:sectPr>
      <w:footerReference r:id="rId3" w:type="default"/>
      <w:pgSz w:w="11906" w:h="16838"/>
      <w:pgMar w:top="2098" w:right="1531" w:bottom="1814" w:left="153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Microsoft YaHei UI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Microsoft YaHei UI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rPr>
        <w:rFonts w:ascii="Times New Roman" w:hAnsi="Times New Roman" w:eastAsia="宋体" w:cs="Times New Roman"/>
      </w:rPr>
    </w:pPr>
    <w:r>
      <w:rPr>
        <w:rFonts w:ascii="Times New Roman" w:hAnsi="Times New Roman" w:eastAsia="宋体" w:cs="Times New Roman"/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j2fYzM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kOWIyM2FiNDMxZmJiN2Q2ZWI2NDZmMzE3M2Q3NTMifQ=="/>
  </w:docVars>
  <w:rsids>
    <w:rsidRoot w:val="778C6B19"/>
    <w:rsid w:val="778C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2023-03-21T08:47:00Z</dcterms:created>
  <dc:creator>赵凯博</dc:creator>
  <cp:lastModifiedBy>赵凯博</cp:lastModifiedBy>
  <dcterms:modified xsi:type="dcterms:W3CDTF">2023-03-21T08:48:34Z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CFEE20923BC74753A957F305A3B559EF</vt:lpwstr>
  </property>
</Properties>
</file>